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492" w:rsidRPr="00F04D05" w:rsidRDefault="00F04D05" w:rsidP="00F04D05">
      <w:pPr>
        <w:pBdr>
          <w:top w:val="single" w:sz="4" w:space="1" w:color="auto"/>
          <w:left w:val="single" w:sz="4" w:space="4" w:color="auto"/>
          <w:bottom w:val="single" w:sz="4" w:space="1" w:color="auto"/>
          <w:right w:val="single" w:sz="4" w:space="4" w:color="auto"/>
        </w:pBdr>
        <w:spacing w:after="0" w:line="240" w:lineRule="auto"/>
        <w:jc w:val="center"/>
        <w:rPr>
          <w:b/>
          <w:sz w:val="48"/>
        </w:rPr>
      </w:pPr>
      <w:r w:rsidRPr="00F04D05">
        <w:rPr>
          <w:b/>
          <w:sz w:val="48"/>
        </w:rPr>
        <w:t>CONVOCATION</w:t>
      </w:r>
    </w:p>
    <w:p w:rsidR="00875A34" w:rsidRPr="001A323D" w:rsidRDefault="00875A34" w:rsidP="00F04D05">
      <w:pPr>
        <w:spacing w:after="0" w:line="240" w:lineRule="auto"/>
        <w:ind w:firstLine="426"/>
        <w:jc w:val="both"/>
        <w:rPr>
          <w:sz w:val="16"/>
        </w:rPr>
      </w:pPr>
      <w:r w:rsidRPr="001A323D">
        <w:rPr>
          <w:sz w:val="16"/>
        </w:rPr>
        <w:tab/>
      </w:r>
      <w:r w:rsidRPr="001A323D">
        <w:rPr>
          <w:sz w:val="16"/>
        </w:rPr>
        <w:tab/>
      </w:r>
    </w:p>
    <w:p w:rsidR="00F04D05" w:rsidRPr="00F04D05" w:rsidRDefault="001A323D" w:rsidP="001A323D">
      <w:pPr>
        <w:spacing w:after="0" w:line="240" w:lineRule="auto"/>
        <w:rPr>
          <w:sz w:val="24"/>
        </w:rPr>
      </w:pPr>
      <w:r>
        <w:rPr>
          <w:sz w:val="24"/>
        </w:rPr>
        <w:t xml:space="preserve">Madame / Monsieur  </w:t>
      </w:r>
      <w:r>
        <w:rPr>
          <w:sz w:val="24"/>
        </w:rPr>
        <w:br/>
      </w:r>
      <w:r w:rsidRPr="001A323D">
        <w:rPr>
          <w:sz w:val="14"/>
        </w:rPr>
        <w:br/>
      </w:r>
      <w:r>
        <w:rPr>
          <w:sz w:val="24"/>
        </w:rPr>
        <w:t>V</w:t>
      </w:r>
      <w:r w:rsidR="00875A34" w:rsidRPr="00F04D05">
        <w:rPr>
          <w:sz w:val="24"/>
        </w:rPr>
        <w:t>ous</w:t>
      </w:r>
      <w:r w:rsidR="00F04D05" w:rsidRPr="00F04D05">
        <w:rPr>
          <w:sz w:val="24"/>
        </w:rPr>
        <w:t xml:space="preserve"> vous </w:t>
      </w:r>
      <w:r w:rsidR="00875A34" w:rsidRPr="00F04D05">
        <w:rPr>
          <w:sz w:val="24"/>
        </w:rPr>
        <w:t xml:space="preserve">êtes </w:t>
      </w:r>
      <w:r w:rsidR="00F04D05" w:rsidRPr="00F04D05">
        <w:rPr>
          <w:sz w:val="24"/>
        </w:rPr>
        <w:t>porté</w:t>
      </w:r>
      <w:r>
        <w:rPr>
          <w:sz w:val="24"/>
        </w:rPr>
        <w:t>s</w:t>
      </w:r>
      <w:r w:rsidR="00F04D05" w:rsidRPr="00F04D05">
        <w:rPr>
          <w:sz w:val="24"/>
        </w:rPr>
        <w:t xml:space="preserve"> candidat à l'examen de la ceinture  </w:t>
      </w:r>
      <w:r w:rsidR="00F04D05" w:rsidRPr="003C6F3D">
        <w:rPr>
          <w:b/>
          <w:sz w:val="24"/>
        </w:rPr>
        <w:t xml:space="preserve">VERTE </w:t>
      </w:r>
      <w:r w:rsidR="003C6F3D" w:rsidRPr="003C6F3D">
        <w:rPr>
          <w:b/>
          <w:sz w:val="24"/>
        </w:rPr>
        <w:t xml:space="preserve"> </w:t>
      </w:r>
      <w:r w:rsidR="00F04D05" w:rsidRPr="003C6F3D">
        <w:rPr>
          <w:b/>
          <w:sz w:val="24"/>
        </w:rPr>
        <w:t xml:space="preserve">/ BLEUE </w:t>
      </w:r>
      <w:r w:rsidR="003C6F3D" w:rsidRPr="003C6F3D">
        <w:rPr>
          <w:b/>
          <w:sz w:val="24"/>
        </w:rPr>
        <w:t xml:space="preserve"> </w:t>
      </w:r>
      <w:r w:rsidR="00F04D05" w:rsidRPr="003C6F3D">
        <w:rPr>
          <w:b/>
          <w:sz w:val="24"/>
        </w:rPr>
        <w:t>/ MARRON</w:t>
      </w:r>
      <w:r w:rsidR="00F04D05" w:rsidRPr="00F04D05">
        <w:rPr>
          <w:sz w:val="24"/>
        </w:rPr>
        <w:t xml:space="preserve"> </w:t>
      </w:r>
      <w:r w:rsidR="003C6F3D">
        <w:rPr>
          <w:sz w:val="24"/>
        </w:rPr>
        <w:t xml:space="preserve"> </w:t>
      </w:r>
      <w:r w:rsidR="003C6F3D" w:rsidRPr="003C6F3D">
        <w:rPr>
          <w:sz w:val="14"/>
        </w:rPr>
        <w:t>(rayez les mention</w:t>
      </w:r>
      <w:r w:rsidR="003C6F3D">
        <w:rPr>
          <w:sz w:val="14"/>
        </w:rPr>
        <w:t>s</w:t>
      </w:r>
      <w:r w:rsidR="003C6F3D" w:rsidRPr="003C6F3D">
        <w:rPr>
          <w:sz w:val="14"/>
        </w:rPr>
        <w:t xml:space="preserve"> i</w:t>
      </w:r>
      <w:r w:rsidR="003C6F3D">
        <w:rPr>
          <w:sz w:val="14"/>
        </w:rPr>
        <w:t>nutiles)</w:t>
      </w:r>
    </w:p>
    <w:p w:rsidR="00F04D05" w:rsidRPr="001A323D" w:rsidRDefault="00F04D05" w:rsidP="001A323D">
      <w:pPr>
        <w:spacing w:after="0" w:line="240" w:lineRule="auto"/>
        <w:rPr>
          <w:sz w:val="14"/>
        </w:rPr>
      </w:pPr>
      <w:r w:rsidRPr="00F04D05">
        <w:rPr>
          <w:sz w:val="24"/>
        </w:rPr>
        <w:t>En conséquence, vous êtes invité</w:t>
      </w:r>
      <w:r w:rsidR="001A323D">
        <w:rPr>
          <w:sz w:val="24"/>
        </w:rPr>
        <w:t>s</w:t>
      </w:r>
      <w:r w:rsidRPr="00F04D05">
        <w:rPr>
          <w:sz w:val="24"/>
        </w:rPr>
        <w:t xml:space="preserve"> à vous présenter le  </w:t>
      </w:r>
      <w:r w:rsidR="001A323D">
        <w:rPr>
          <w:sz w:val="24"/>
        </w:rPr>
        <w:br/>
      </w:r>
    </w:p>
    <w:p w:rsidR="00354DC8" w:rsidRPr="00F04D05" w:rsidRDefault="00F04D05" w:rsidP="00F04D05">
      <w:pPr>
        <w:spacing w:after="0" w:line="240" w:lineRule="auto"/>
        <w:jc w:val="center"/>
        <w:rPr>
          <w:b/>
          <w:sz w:val="28"/>
        </w:rPr>
      </w:pPr>
      <w:r>
        <w:rPr>
          <w:b/>
          <w:sz w:val="28"/>
        </w:rPr>
        <w:t>DIMANCHE</w:t>
      </w:r>
      <w:r w:rsidR="00875A34" w:rsidRPr="00F04D05">
        <w:rPr>
          <w:b/>
          <w:sz w:val="28"/>
        </w:rPr>
        <w:t xml:space="preserve"> </w:t>
      </w:r>
      <w:r w:rsidRPr="00F04D05">
        <w:rPr>
          <w:b/>
          <w:sz w:val="28"/>
        </w:rPr>
        <w:t>12 JUIN 2016 à 8H30 (début des épreuve 9H</w:t>
      </w:r>
      <w:r>
        <w:rPr>
          <w:b/>
          <w:sz w:val="28"/>
        </w:rPr>
        <w:t>00</w:t>
      </w:r>
      <w:r w:rsidRPr="00F04D05">
        <w:rPr>
          <w:b/>
          <w:sz w:val="28"/>
        </w:rPr>
        <w:t>)</w:t>
      </w:r>
    </w:p>
    <w:p w:rsidR="00F04D05" w:rsidRPr="00F04D05" w:rsidRDefault="00F04D05" w:rsidP="00F04D05">
      <w:pPr>
        <w:spacing w:after="0" w:line="240" w:lineRule="auto"/>
        <w:jc w:val="center"/>
        <w:rPr>
          <w:b/>
          <w:sz w:val="28"/>
        </w:rPr>
      </w:pPr>
      <w:r w:rsidRPr="00F04D05">
        <w:rPr>
          <w:b/>
          <w:sz w:val="28"/>
        </w:rPr>
        <w:t>Au Gymnase de la VERNETTE à SANARY SUR MER 83</w:t>
      </w:r>
      <w:r w:rsidR="001A323D">
        <w:rPr>
          <w:b/>
          <w:sz w:val="28"/>
        </w:rPr>
        <w:t>110</w:t>
      </w:r>
    </w:p>
    <w:p w:rsidR="00F04D05" w:rsidRPr="001A323D" w:rsidRDefault="00F04D05" w:rsidP="00F04D05">
      <w:pPr>
        <w:spacing w:after="0" w:line="240" w:lineRule="auto"/>
        <w:jc w:val="both"/>
        <w:rPr>
          <w:sz w:val="12"/>
        </w:rPr>
      </w:pPr>
    </w:p>
    <w:p w:rsidR="00F04D05" w:rsidRPr="00F04D05" w:rsidRDefault="00F04D05" w:rsidP="00F04D05">
      <w:pPr>
        <w:spacing w:after="0" w:line="240" w:lineRule="auto"/>
        <w:jc w:val="both"/>
        <w:rPr>
          <w:sz w:val="24"/>
        </w:rPr>
      </w:pPr>
      <w:r w:rsidRPr="00F04D05">
        <w:rPr>
          <w:sz w:val="24"/>
        </w:rPr>
        <w:t xml:space="preserve">En tenue de Krav-Maga (avec chaussure et protections), </w:t>
      </w:r>
      <w:r w:rsidRPr="00F04D05">
        <w:rPr>
          <w:b/>
          <w:sz w:val="24"/>
        </w:rPr>
        <w:t>muni de la présente Convocation remplie et signée,</w:t>
      </w:r>
      <w:r w:rsidRPr="00F04D05">
        <w:rPr>
          <w:sz w:val="24"/>
        </w:rPr>
        <w:t xml:space="preserve"> de votre matériel (couteau, bâton pistolet,</w:t>
      </w:r>
      <w:r w:rsidR="001A323D">
        <w:rPr>
          <w:sz w:val="24"/>
        </w:rPr>
        <w:t xml:space="preserve"> protège dent, </w:t>
      </w:r>
      <w:r w:rsidRPr="00F04D05">
        <w:rPr>
          <w:sz w:val="24"/>
        </w:rPr>
        <w:t xml:space="preserve">gant de boxe de 12Oz </w:t>
      </w:r>
      <w:proofErr w:type="spellStart"/>
      <w:r w:rsidRPr="00F04D05">
        <w:rPr>
          <w:sz w:val="24"/>
        </w:rPr>
        <w:t>Minimun</w:t>
      </w:r>
      <w:proofErr w:type="spellEnd"/>
      <w:r w:rsidRPr="00F04D05">
        <w:rPr>
          <w:sz w:val="24"/>
        </w:rPr>
        <w:t xml:space="preserve"> )</w:t>
      </w:r>
      <w:r w:rsidR="00971F10" w:rsidRPr="00F04D05">
        <w:rPr>
          <w:sz w:val="24"/>
        </w:rPr>
        <w:t xml:space="preserve"> </w:t>
      </w:r>
      <w:r w:rsidR="00354DC8" w:rsidRPr="00F04D05">
        <w:rPr>
          <w:b/>
          <w:noProof/>
          <w:sz w:val="24"/>
          <w:lang w:eastAsia="fr-FR"/>
        </w:rPr>
        <w:drawing>
          <wp:anchor distT="0" distB="0" distL="114300" distR="114300" simplePos="0" relativeHeight="251658240" behindDoc="0" locked="0" layoutInCell="1" allowOverlap="1">
            <wp:simplePos x="0" y="0"/>
            <wp:positionH relativeFrom="column">
              <wp:posOffset>5243830</wp:posOffset>
            </wp:positionH>
            <wp:positionV relativeFrom="paragraph">
              <wp:posOffset>89535</wp:posOffset>
            </wp:positionV>
            <wp:extent cx="581025" cy="1676400"/>
            <wp:effectExtent l="19050" t="0" r="9525" b="0"/>
            <wp:wrapNone/>
            <wp:docPr id="2" name="Image 1" descr="Signature-Présid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résident.png"/>
                    <pic:cNvPicPr/>
                  </pic:nvPicPr>
                  <pic:blipFill>
                    <a:blip r:embed="rId7" cstate="print"/>
                    <a:stretch>
                      <a:fillRect/>
                    </a:stretch>
                  </pic:blipFill>
                  <pic:spPr>
                    <a:xfrm>
                      <a:off x="0" y="0"/>
                      <a:ext cx="581025" cy="1676400"/>
                    </a:xfrm>
                    <a:prstGeom prst="rect">
                      <a:avLst/>
                    </a:prstGeom>
                  </pic:spPr>
                </pic:pic>
              </a:graphicData>
            </a:graphic>
          </wp:anchor>
        </w:drawing>
      </w:r>
      <w:r w:rsidRPr="00F04D05">
        <w:rPr>
          <w:sz w:val="24"/>
        </w:rPr>
        <w:t xml:space="preserve">    </w:t>
      </w:r>
    </w:p>
    <w:p w:rsidR="00755AA1" w:rsidRPr="00F04D05" w:rsidRDefault="00F04D05" w:rsidP="00F04D05">
      <w:pPr>
        <w:spacing w:after="0" w:line="240" w:lineRule="auto"/>
        <w:jc w:val="both"/>
        <w:rPr>
          <w:b/>
          <w:sz w:val="24"/>
        </w:rPr>
      </w:pPr>
      <w:r w:rsidRPr="00F04D05">
        <w:rPr>
          <w:sz w:val="24"/>
        </w:rPr>
        <w:t xml:space="preserve">                                                                                                                                      </w:t>
      </w:r>
      <w:r w:rsidR="00755AA1" w:rsidRPr="00F04D05">
        <w:rPr>
          <w:b/>
          <w:sz w:val="24"/>
        </w:rPr>
        <w:t>Jean GHIBO</w:t>
      </w:r>
    </w:p>
    <w:p w:rsidR="00F04D05" w:rsidRDefault="00F04D05" w:rsidP="00F04D05">
      <w:pPr>
        <w:spacing w:after="0" w:line="240" w:lineRule="auto"/>
        <w:ind w:firstLine="426"/>
        <w:jc w:val="right"/>
        <w:rPr>
          <w:b/>
          <w:sz w:val="24"/>
        </w:rPr>
      </w:pPr>
      <w:r w:rsidRPr="00F04D05">
        <w:rPr>
          <w:b/>
          <w:sz w:val="24"/>
        </w:rPr>
        <w:t>A Toulon, le 1</w:t>
      </w:r>
      <w:r w:rsidR="001A323D">
        <w:rPr>
          <w:b/>
          <w:sz w:val="24"/>
        </w:rPr>
        <w:t>9</w:t>
      </w:r>
      <w:r w:rsidRPr="00F04D05">
        <w:rPr>
          <w:b/>
          <w:sz w:val="24"/>
        </w:rPr>
        <w:t xml:space="preserve">/05/2016                                                                                </w:t>
      </w:r>
      <w:r w:rsidR="00755AA1" w:rsidRPr="00F04D05">
        <w:rPr>
          <w:b/>
          <w:sz w:val="24"/>
        </w:rPr>
        <w:t>Président KMSP Toulon</w:t>
      </w:r>
    </w:p>
    <w:p w:rsidR="00F04D05" w:rsidRDefault="00F04D05" w:rsidP="00F04D05">
      <w:pPr>
        <w:spacing w:after="0" w:line="240" w:lineRule="auto"/>
        <w:ind w:firstLine="426"/>
        <w:jc w:val="right"/>
        <w:rPr>
          <w:b/>
          <w:sz w:val="24"/>
        </w:rPr>
      </w:pPr>
    </w:p>
    <w:p w:rsidR="00F04D05" w:rsidRPr="00F04D05" w:rsidRDefault="00F04D05" w:rsidP="00F04D05">
      <w:pPr>
        <w:pStyle w:val="Titre3"/>
        <w:pBdr>
          <w:top w:val="single" w:sz="4" w:space="1" w:color="auto"/>
          <w:left w:val="single" w:sz="4" w:space="4" w:color="auto"/>
          <w:bottom w:val="single" w:sz="4" w:space="1" w:color="auto"/>
          <w:right w:val="single" w:sz="4" w:space="4" w:color="auto"/>
        </w:pBdr>
        <w:tabs>
          <w:tab w:val="left" w:pos="284"/>
        </w:tabs>
        <w:jc w:val="center"/>
        <w:rPr>
          <w:rFonts w:asciiTheme="minorHAnsi" w:hAnsiTheme="minorHAnsi"/>
          <w:sz w:val="24"/>
          <w:szCs w:val="20"/>
        </w:rPr>
      </w:pPr>
      <w:r w:rsidRPr="00F04D05">
        <w:rPr>
          <w:rFonts w:asciiTheme="minorHAnsi" w:hAnsiTheme="minorHAnsi"/>
          <w:sz w:val="24"/>
          <w:szCs w:val="20"/>
        </w:rPr>
        <w:t>RAPPEL DU REGLEMENT</w:t>
      </w:r>
    </w:p>
    <w:p w:rsidR="00F04D05" w:rsidRPr="00F04D05" w:rsidRDefault="00F04D05" w:rsidP="00F04D05">
      <w:pPr>
        <w:pStyle w:val="Titre3"/>
        <w:pBdr>
          <w:top w:val="single" w:sz="4" w:space="1" w:color="auto"/>
          <w:left w:val="single" w:sz="4" w:space="4" w:color="auto"/>
          <w:bottom w:val="single" w:sz="4" w:space="1" w:color="auto"/>
          <w:right w:val="single" w:sz="4" w:space="4" w:color="auto"/>
        </w:pBdr>
        <w:tabs>
          <w:tab w:val="left" w:pos="284"/>
        </w:tabs>
        <w:rPr>
          <w:rFonts w:asciiTheme="minorHAnsi" w:hAnsiTheme="minorHAnsi"/>
          <w:b w:val="0"/>
          <w:sz w:val="18"/>
          <w:szCs w:val="20"/>
        </w:rPr>
      </w:pPr>
      <w:r w:rsidRPr="00F04D05">
        <w:rPr>
          <w:rFonts w:asciiTheme="minorHAnsi" w:hAnsiTheme="minorHAnsi"/>
          <w:sz w:val="20"/>
          <w:szCs w:val="20"/>
          <w:u w:val="single"/>
        </w:rPr>
        <w:t>Article 2 : Principe des combats</w:t>
      </w:r>
      <w:r w:rsidRPr="00F04D05">
        <w:rPr>
          <w:rFonts w:asciiTheme="minorHAnsi" w:hAnsiTheme="minorHAnsi"/>
          <w:b w:val="0"/>
          <w:sz w:val="20"/>
          <w:szCs w:val="20"/>
        </w:rPr>
        <w:t xml:space="preserve"> : </w:t>
      </w:r>
      <w:r w:rsidRPr="00F04D05">
        <w:rPr>
          <w:rFonts w:asciiTheme="minorHAnsi" w:hAnsiTheme="minorHAnsi"/>
          <w:b w:val="0"/>
          <w:sz w:val="18"/>
          <w:szCs w:val="20"/>
        </w:rPr>
        <w:t xml:space="preserve">Le Krav Maga étant une discipline sportive de self défense, les combats sont la plupart du temps dans les cours souples (à la touche). Néanmoins, des combats durs (avec coups portés) peuvent être organisés en vue du passage des examens à partir de la ceinture verte. Ces combats ne peuvent être demandés que pour les pratiquants en dessous de  40 ans. </w:t>
      </w:r>
      <w:r w:rsidRPr="00F04D05">
        <w:rPr>
          <w:rFonts w:asciiTheme="minorHAnsi" w:hAnsiTheme="minorHAnsi"/>
          <w:b w:val="0"/>
          <w:sz w:val="18"/>
          <w:szCs w:val="20"/>
        </w:rPr>
        <w:br/>
      </w:r>
      <w:r w:rsidRPr="00F04D05">
        <w:rPr>
          <w:rFonts w:asciiTheme="minorHAnsi" w:hAnsiTheme="minorHAnsi"/>
          <w:sz w:val="20"/>
          <w:szCs w:val="20"/>
          <w:u w:val="single"/>
        </w:rPr>
        <w:t>Article 3 : Consignes de sécurité</w:t>
      </w:r>
      <w:r w:rsidRPr="00F04D05">
        <w:rPr>
          <w:rFonts w:asciiTheme="minorHAnsi" w:hAnsiTheme="minorHAnsi"/>
          <w:b w:val="0"/>
          <w:sz w:val="20"/>
          <w:szCs w:val="20"/>
        </w:rPr>
        <w:t xml:space="preserve"> </w:t>
      </w:r>
      <w:r w:rsidRPr="00F04D05">
        <w:rPr>
          <w:rFonts w:asciiTheme="minorHAnsi" w:hAnsiTheme="minorHAnsi"/>
          <w:b w:val="0"/>
          <w:sz w:val="20"/>
          <w:szCs w:val="20"/>
        </w:rPr>
        <w:br/>
      </w:r>
      <w:r w:rsidRPr="00F04D05">
        <w:rPr>
          <w:rFonts w:asciiTheme="minorHAnsi" w:hAnsiTheme="minorHAnsi"/>
          <w:b w:val="0"/>
          <w:sz w:val="18"/>
          <w:szCs w:val="20"/>
        </w:rPr>
        <w:t xml:space="preserve">1. Pour les combats durs, un certain nombre de consignes de sécurité doivent être respectées : </w:t>
      </w:r>
      <w:r w:rsidRPr="00F04D05">
        <w:rPr>
          <w:rFonts w:asciiTheme="minorHAnsi" w:hAnsiTheme="minorHAnsi"/>
          <w:b w:val="0"/>
          <w:sz w:val="18"/>
          <w:szCs w:val="20"/>
        </w:rPr>
        <w:br/>
      </w:r>
      <w:r w:rsidRPr="00F04D05">
        <w:rPr>
          <w:rFonts w:asciiTheme="minorHAnsi" w:hAnsiTheme="minorHAnsi"/>
          <w:b w:val="0"/>
          <w:sz w:val="18"/>
          <w:szCs w:val="20"/>
        </w:rPr>
        <w:tab/>
        <w:t>• Organisation des secours  (</w:t>
      </w:r>
      <w:r w:rsidRPr="00F04D05">
        <w:rPr>
          <w:rFonts w:asciiTheme="minorHAnsi" w:hAnsiTheme="minorHAnsi"/>
          <w:b w:val="0"/>
          <w:i/>
          <w:sz w:val="18"/>
          <w:szCs w:val="20"/>
        </w:rPr>
        <w:t>Médecin prévu sur place et Service de secours informés)</w:t>
      </w:r>
      <w:r w:rsidRPr="00F04D05">
        <w:rPr>
          <w:rFonts w:asciiTheme="minorHAnsi" w:hAnsiTheme="minorHAnsi"/>
          <w:b w:val="0"/>
          <w:sz w:val="18"/>
          <w:szCs w:val="20"/>
        </w:rPr>
        <w:br/>
      </w:r>
      <w:r w:rsidRPr="00F04D05">
        <w:rPr>
          <w:rFonts w:asciiTheme="minorHAnsi" w:hAnsiTheme="minorHAnsi"/>
          <w:b w:val="0"/>
          <w:sz w:val="18"/>
          <w:szCs w:val="20"/>
        </w:rPr>
        <w:tab/>
        <w:t xml:space="preserve">• protections et gants de boxe d’un poids minimum de 12 oz. </w:t>
      </w:r>
      <w:r w:rsidRPr="00F04D05">
        <w:rPr>
          <w:rFonts w:asciiTheme="minorHAnsi" w:hAnsiTheme="minorHAnsi"/>
          <w:b w:val="0"/>
          <w:sz w:val="18"/>
          <w:szCs w:val="20"/>
        </w:rPr>
        <w:br/>
        <w:t xml:space="preserve">2. Avant le combat, le responsable doit rappeler aux combattants l’esprit de l’épreuve et les règles à respecter : </w:t>
      </w:r>
      <w:r w:rsidRPr="00F04D05">
        <w:rPr>
          <w:rFonts w:asciiTheme="minorHAnsi" w:hAnsiTheme="minorHAnsi"/>
          <w:b w:val="0"/>
          <w:sz w:val="18"/>
          <w:szCs w:val="20"/>
        </w:rPr>
        <w:br/>
      </w:r>
      <w:r w:rsidRPr="00F04D05">
        <w:rPr>
          <w:rFonts w:asciiTheme="minorHAnsi" w:hAnsiTheme="minorHAnsi"/>
          <w:b w:val="0"/>
          <w:sz w:val="18"/>
          <w:szCs w:val="20"/>
        </w:rPr>
        <w:tab/>
        <w:t xml:space="preserve">- les candidats sont évalués sur leur attitude générale et non en fonction du gagnant ou du perdant. Ils ne doivent pas se dérober et faire preuve de courage, de détermination, de lucidité, de sang-froid, d’un minimum technique et de respect du partenaire ; </w:t>
      </w:r>
      <w:r w:rsidRPr="00F04D05">
        <w:rPr>
          <w:rFonts w:asciiTheme="minorHAnsi" w:hAnsiTheme="minorHAnsi"/>
          <w:b w:val="0"/>
          <w:sz w:val="18"/>
          <w:szCs w:val="20"/>
        </w:rPr>
        <w:br/>
      </w:r>
      <w:r w:rsidRPr="00F04D05">
        <w:rPr>
          <w:rFonts w:asciiTheme="minorHAnsi" w:hAnsiTheme="minorHAnsi"/>
          <w:b w:val="0"/>
          <w:sz w:val="18"/>
          <w:szCs w:val="20"/>
        </w:rPr>
        <w:tab/>
        <w:t xml:space="preserve">- si un combattant est durement touché, l’enchaînement suivant doit être léger ou stoppé suivant le degré de dureté ; </w:t>
      </w:r>
      <w:r w:rsidRPr="00F04D05">
        <w:rPr>
          <w:rFonts w:asciiTheme="minorHAnsi" w:hAnsiTheme="minorHAnsi"/>
          <w:b w:val="0"/>
          <w:sz w:val="18"/>
          <w:szCs w:val="20"/>
        </w:rPr>
        <w:br/>
      </w:r>
      <w:r w:rsidRPr="00F04D05">
        <w:rPr>
          <w:rFonts w:asciiTheme="minorHAnsi" w:hAnsiTheme="minorHAnsi"/>
          <w:b w:val="0"/>
          <w:sz w:val="18"/>
          <w:szCs w:val="20"/>
        </w:rPr>
        <w:tab/>
        <w:t xml:space="preserve">- si un combattant a l’occasion de donner un coup de tête, celui-ci doit être simulé ; </w:t>
      </w:r>
      <w:r w:rsidRPr="00F04D05">
        <w:rPr>
          <w:rFonts w:asciiTheme="minorHAnsi" w:hAnsiTheme="minorHAnsi"/>
          <w:b w:val="0"/>
          <w:sz w:val="18"/>
          <w:szCs w:val="20"/>
        </w:rPr>
        <w:br/>
      </w:r>
      <w:r w:rsidRPr="00F04D05">
        <w:rPr>
          <w:rFonts w:asciiTheme="minorHAnsi" w:hAnsiTheme="minorHAnsi"/>
          <w:b w:val="0"/>
          <w:sz w:val="18"/>
          <w:szCs w:val="20"/>
        </w:rPr>
        <w:tab/>
        <w:t xml:space="preserve">- si un combattant a l’occasion de toucher des endroits non protégés et fragiles, le coup doit être simulé ; </w:t>
      </w:r>
      <w:r w:rsidRPr="00F04D05">
        <w:rPr>
          <w:rFonts w:asciiTheme="minorHAnsi" w:hAnsiTheme="minorHAnsi"/>
          <w:b w:val="0"/>
          <w:sz w:val="18"/>
          <w:szCs w:val="20"/>
        </w:rPr>
        <w:br/>
      </w:r>
      <w:r w:rsidRPr="00F04D05">
        <w:rPr>
          <w:rFonts w:asciiTheme="minorHAnsi" w:hAnsiTheme="minorHAnsi"/>
          <w:b w:val="0"/>
          <w:sz w:val="18"/>
          <w:szCs w:val="20"/>
        </w:rPr>
        <w:tab/>
        <w:t xml:space="preserve">- si un combattant est touché à la coquille, il doit rompre et faire un pas ou deux de côté pour signifier au minimum l’avantage qu’aurait pris son partenaire ; </w:t>
      </w:r>
      <w:r w:rsidRPr="00F04D05">
        <w:rPr>
          <w:rFonts w:asciiTheme="minorHAnsi" w:hAnsiTheme="minorHAnsi"/>
          <w:b w:val="0"/>
          <w:sz w:val="18"/>
          <w:szCs w:val="20"/>
        </w:rPr>
        <w:br/>
      </w:r>
      <w:r w:rsidRPr="00F04D05">
        <w:rPr>
          <w:rFonts w:asciiTheme="minorHAnsi" w:hAnsiTheme="minorHAnsi"/>
          <w:b w:val="0"/>
          <w:sz w:val="18"/>
          <w:szCs w:val="20"/>
        </w:rPr>
        <w:tab/>
        <w:t xml:space="preserve">- les projections doivent être effectuées avec sécurité. Au sol, les coups portés doivent être simulés ou atténués en fonction des règles de sécurité sus énoncées ; </w:t>
      </w:r>
      <w:r w:rsidRPr="00F04D05">
        <w:rPr>
          <w:rFonts w:asciiTheme="minorHAnsi" w:hAnsiTheme="minorHAnsi"/>
          <w:b w:val="0"/>
          <w:sz w:val="18"/>
          <w:szCs w:val="20"/>
        </w:rPr>
        <w:br/>
      </w:r>
      <w:r w:rsidRPr="00F04D05">
        <w:rPr>
          <w:rFonts w:asciiTheme="minorHAnsi" w:hAnsiTheme="minorHAnsi"/>
          <w:b w:val="0"/>
          <w:sz w:val="18"/>
          <w:szCs w:val="20"/>
        </w:rPr>
        <w:tab/>
        <w:t xml:space="preserve">- les coups de coude avec protection sur tout l’avant-bras sont autorisés ; </w:t>
      </w:r>
      <w:r w:rsidRPr="00F04D05">
        <w:rPr>
          <w:rFonts w:asciiTheme="minorHAnsi" w:hAnsiTheme="minorHAnsi"/>
          <w:b w:val="0"/>
          <w:sz w:val="18"/>
          <w:szCs w:val="20"/>
        </w:rPr>
        <w:br/>
      </w:r>
      <w:r w:rsidRPr="00F04D05">
        <w:rPr>
          <w:rFonts w:asciiTheme="minorHAnsi" w:hAnsiTheme="minorHAnsi"/>
          <w:b w:val="0"/>
          <w:sz w:val="18"/>
          <w:szCs w:val="20"/>
        </w:rPr>
        <w:tab/>
        <w:t xml:space="preserve">- les coups de genou sont autorisés sauf ceux au visage ; </w:t>
      </w:r>
      <w:r w:rsidRPr="00F04D05">
        <w:rPr>
          <w:rFonts w:asciiTheme="minorHAnsi" w:hAnsiTheme="minorHAnsi"/>
          <w:b w:val="0"/>
          <w:sz w:val="18"/>
          <w:szCs w:val="20"/>
        </w:rPr>
        <w:br/>
      </w:r>
      <w:r w:rsidRPr="00F04D05">
        <w:rPr>
          <w:rFonts w:asciiTheme="minorHAnsi" w:hAnsiTheme="minorHAnsi"/>
          <w:b w:val="0"/>
          <w:sz w:val="18"/>
          <w:szCs w:val="20"/>
        </w:rPr>
        <w:tab/>
        <w:t>- tout coup porté dans le cadre d’une situation qui amènerait intentionnellement un des candidats à être blessé gravement est interdit pour la préservation de santé de celui-ci. Les candidats sont donc jugés également sur leur bon équilibre psychologique.</w:t>
      </w:r>
    </w:p>
    <w:p w:rsidR="00F04D05" w:rsidRPr="00F04D05" w:rsidRDefault="00F04D05" w:rsidP="00F04D05">
      <w:pPr>
        <w:pStyle w:val="Paragraphedeliste"/>
        <w:rPr>
          <w:sz w:val="20"/>
          <w:lang w:eastAsia="fr-FR"/>
        </w:rPr>
      </w:pPr>
    </w:p>
    <w:p w:rsidR="00F04D05" w:rsidRPr="00F04D05" w:rsidRDefault="00F04D05" w:rsidP="00F04D05">
      <w:pPr>
        <w:pStyle w:val="Paragraphedeliste"/>
        <w:numPr>
          <w:ilvl w:val="0"/>
          <w:numId w:val="2"/>
        </w:numPr>
        <w:rPr>
          <w:sz w:val="20"/>
          <w:lang w:eastAsia="fr-FR"/>
        </w:rPr>
      </w:pPr>
      <w:r w:rsidRPr="00F04D05">
        <w:rPr>
          <w:sz w:val="20"/>
          <w:lang w:eastAsia="fr-FR"/>
        </w:rPr>
        <w:t>Je soussigné</w:t>
      </w:r>
      <w:r w:rsidR="005117FA">
        <w:rPr>
          <w:sz w:val="20"/>
          <w:lang w:eastAsia="fr-FR"/>
        </w:rPr>
        <w:t>(e)</w:t>
      </w:r>
      <w:r w:rsidRPr="00F04D05">
        <w:rPr>
          <w:sz w:val="20"/>
          <w:lang w:eastAsia="fr-FR"/>
        </w:rPr>
        <w:t xml:space="preserve">______________________________________________, </w:t>
      </w:r>
      <w:r>
        <w:rPr>
          <w:sz w:val="20"/>
          <w:lang w:eastAsia="fr-FR"/>
        </w:rPr>
        <w:t xml:space="preserve">âgé(e) de  ____________ ans ,  </w:t>
      </w:r>
      <w:r w:rsidRPr="00F04D05">
        <w:rPr>
          <w:sz w:val="20"/>
          <w:lang w:eastAsia="fr-FR"/>
        </w:rPr>
        <w:t>reconnais avoir pris connaissance du règlement de l'épreuve et plus particulièrement celle du COMBAT.</w:t>
      </w:r>
      <w:r w:rsidR="001A323D">
        <w:rPr>
          <w:sz w:val="20"/>
          <w:lang w:eastAsia="fr-FR"/>
        </w:rPr>
        <w:t xml:space="preserve"> J</w:t>
      </w:r>
      <w:r w:rsidR="001A323D" w:rsidRPr="001A323D">
        <w:rPr>
          <w:sz w:val="20"/>
          <w:szCs w:val="20"/>
          <w:lang w:eastAsia="fr-FR"/>
        </w:rPr>
        <w:t>'ai justifié de mon aptitude médicale auprès de mon club, et si je suis mineur j'ai également remis mon autorisation parentale.</w:t>
      </w:r>
    </w:p>
    <w:p w:rsidR="00F04D05" w:rsidRPr="005117FA" w:rsidRDefault="00F04D05" w:rsidP="00F04D05">
      <w:pPr>
        <w:pStyle w:val="Paragraphedeliste"/>
        <w:numPr>
          <w:ilvl w:val="0"/>
          <w:numId w:val="2"/>
        </w:numPr>
        <w:rPr>
          <w:sz w:val="18"/>
          <w:lang w:eastAsia="fr-FR"/>
        </w:rPr>
      </w:pPr>
      <w:r w:rsidRPr="00F04D05">
        <w:rPr>
          <w:sz w:val="20"/>
          <w:lang w:eastAsia="fr-FR"/>
        </w:rPr>
        <w:t>J'accepte de passe</w:t>
      </w:r>
      <w:r w:rsidR="00960345">
        <w:rPr>
          <w:sz w:val="20"/>
          <w:lang w:eastAsia="fr-FR"/>
        </w:rPr>
        <w:t>r</w:t>
      </w:r>
      <w:r w:rsidRPr="00F04D05">
        <w:rPr>
          <w:sz w:val="20"/>
          <w:lang w:eastAsia="fr-FR"/>
        </w:rPr>
        <w:t xml:space="preserve"> l'épreuve du </w:t>
      </w:r>
      <w:r w:rsidRPr="00F04D05">
        <w:rPr>
          <w:lang w:eastAsia="fr-FR"/>
        </w:rPr>
        <w:t xml:space="preserve">  </w:t>
      </w:r>
      <w:r w:rsidRPr="00F04D05">
        <w:rPr>
          <w:b/>
          <w:sz w:val="28"/>
          <w:lang w:eastAsia="fr-FR"/>
        </w:rPr>
        <w:t>COMBAT    DUR   /  SOUPLE</w:t>
      </w:r>
      <w:r w:rsidRPr="00F04D05">
        <w:rPr>
          <w:sz w:val="28"/>
          <w:lang w:eastAsia="fr-FR"/>
        </w:rPr>
        <w:t xml:space="preserve">  </w:t>
      </w:r>
      <w:r>
        <w:rPr>
          <w:sz w:val="28"/>
          <w:lang w:eastAsia="fr-FR"/>
        </w:rPr>
        <w:t xml:space="preserve"> </w:t>
      </w:r>
      <w:r w:rsidRPr="00F04D05">
        <w:rPr>
          <w:i/>
          <w:sz w:val="20"/>
          <w:szCs w:val="20"/>
          <w:lang w:eastAsia="fr-FR"/>
        </w:rPr>
        <w:t>(</w:t>
      </w:r>
      <w:r w:rsidRPr="00F04D05">
        <w:rPr>
          <w:b/>
          <w:i/>
          <w:sz w:val="20"/>
          <w:szCs w:val="20"/>
          <w:lang w:eastAsia="fr-FR"/>
        </w:rPr>
        <w:t>Rayer la mention inutile)</w:t>
      </w:r>
      <w:r w:rsidR="001A323D">
        <w:rPr>
          <w:b/>
          <w:i/>
          <w:sz w:val="20"/>
          <w:szCs w:val="20"/>
          <w:lang w:eastAsia="fr-FR"/>
        </w:rPr>
        <w:t xml:space="preserve">, </w:t>
      </w:r>
    </w:p>
    <w:p w:rsidR="005117FA" w:rsidRDefault="005117FA" w:rsidP="005117FA">
      <w:pPr>
        <w:pStyle w:val="Paragraphedeliste"/>
        <w:rPr>
          <w:b/>
          <w:i/>
          <w:sz w:val="20"/>
          <w:szCs w:val="20"/>
          <w:lang w:eastAsia="fr-FR"/>
        </w:rPr>
      </w:pPr>
    </w:p>
    <w:p w:rsidR="005117FA" w:rsidRPr="001A323D" w:rsidRDefault="005117FA" w:rsidP="005117FA">
      <w:pPr>
        <w:pStyle w:val="Paragraphedeliste"/>
        <w:rPr>
          <w:sz w:val="18"/>
          <w:lang w:eastAsia="fr-FR"/>
        </w:rPr>
      </w:pPr>
    </w:p>
    <w:p w:rsidR="00F04D05" w:rsidRDefault="00F04D05" w:rsidP="00F04D05">
      <w:pPr>
        <w:pStyle w:val="Paragraphedeliste"/>
        <w:rPr>
          <w:b/>
          <w:i/>
          <w:sz w:val="20"/>
          <w:szCs w:val="20"/>
          <w:lang w:eastAsia="fr-FR"/>
        </w:rPr>
      </w:pPr>
    </w:p>
    <w:p w:rsidR="00F04D05" w:rsidRDefault="00F04D05" w:rsidP="00F04D05">
      <w:pPr>
        <w:pStyle w:val="Paragraphedeliste"/>
        <w:rPr>
          <w:b/>
          <w:i/>
          <w:sz w:val="20"/>
          <w:szCs w:val="20"/>
          <w:lang w:eastAsia="fr-FR"/>
        </w:rPr>
      </w:pPr>
      <w:r>
        <w:rPr>
          <w:b/>
          <w:i/>
          <w:sz w:val="20"/>
          <w:szCs w:val="20"/>
          <w:lang w:eastAsia="fr-FR"/>
        </w:rPr>
        <w:t>A ___________________________    Le ___________________________________</w:t>
      </w:r>
    </w:p>
    <w:p w:rsidR="001A323D" w:rsidRPr="00960345" w:rsidRDefault="00F04D05" w:rsidP="003C6F3D">
      <w:pPr>
        <w:pStyle w:val="Paragraphedeliste"/>
        <w:rPr>
          <w:sz w:val="24"/>
          <w:szCs w:val="20"/>
          <w:lang w:eastAsia="fr-FR"/>
        </w:rPr>
      </w:pPr>
      <w:r w:rsidRPr="00F04D05">
        <w:rPr>
          <w:i/>
          <w:sz w:val="16"/>
          <w:szCs w:val="20"/>
          <w:lang w:eastAsia="fr-FR"/>
        </w:rPr>
        <w:t xml:space="preserve">                                                                                         </w:t>
      </w:r>
      <w:r>
        <w:rPr>
          <w:i/>
          <w:sz w:val="16"/>
          <w:szCs w:val="20"/>
          <w:lang w:eastAsia="fr-FR"/>
        </w:rPr>
        <w:t xml:space="preserve">                       </w:t>
      </w:r>
      <w:r w:rsidRPr="00F04D05">
        <w:rPr>
          <w:i/>
          <w:sz w:val="16"/>
          <w:szCs w:val="20"/>
          <w:lang w:eastAsia="fr-FR"/>
        </w:rPr>
        <w:t xml:space="preserve">    (Lu et approuvé</w:t>
      </w:r>
      <w:r>
        <w:rPr>
          <w:i/>
          <w:sz w:val="16"/>
          <w:szCs w:val="20"/>
          <w:lang w:eastAsia="fr-FR"/>
        </w:rPr>
        <w:t xml:space="preserve"> et signature</w:t>
      </w:r>
      <w:r w:rsidRPr="00F04D05">
        <w:rPr>
          <w:i/>
          <w:sz w:val="16"/>
          <w:szCs w:val="20"/>
          <w:lang w:eastAsia="fr-FR"/>
        </w:rPr>
        <w:t>)</w:t>
      </w:r>
    </w:p>
    <w:sectPr w:rsidR="001A323D" w:rsidRPr="00960345" w:rsidSect="001A323D">
      <w:headerReference w:type="default" r:id="rId8"/>
      <w:pgSz w:w="11906" w:h="16838"/>
      <w:pgMar w:top="2694" w:right="707" w:bottom="1135" w:left="851" w:header="85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B94" w:rsidRDefault="00305B94" w:rsidP="00C1028B">
      <w:pPr>
        <w:spacing w:after="0" w:line="240" w:lineRule="auto"/>
      </w:pPr>
      <w:r>
        <w:separator/>
      </w:r>
    </w:p>
  </w:endnote>
  <w:endnote w:type="continuationSeparator" w:id="0">
    <w:p w:rsidR="00305B94" w:rsidRDefault="00305B94" w:rsidP="00C102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B94" w:rsidRDefault="00305B94" w:rsidP="00C1028B">
      <w:pPr>
        <w:spacing w:after="0" w:line="240" w:lineRule="auto"/>
      </w:pPr>
      <w:r>
        <w:separator/>
      </w:r>
    </w:p>
  </w:footnote>
  <w:footnote w:type="continuationSeparator" w:id="0">
    <w:p w:rsidR="00305B94" w:rsidRDefault="00305B94" w:rsidP="00C102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23D" w:rsidRPr="00C1028B" w:rsidRDefault="007B3E92" w:rsidP="00C1028B">
    <w:pPr>
      <w:pStyle w:val="En-tte"/>
      <w:jc w:val="center"/>
      <w:rPr>
        <w:b/>
        <w:sz w:val="28"/>
      </w:rPr>
    </w:pPr>
    <w:r>
      <w:rPr>
        <w:b/>
        <w:noProof/>
        <w:sz w:val="28"/>
        <w:lang w:eastAsia="fr-FR"/>
      </w:rPr>
      <w:drawing>
        <wp:anchor distT="0" distB="0" distL="114300" distR="114300" simplePos="0" relativeHeight="251659264" behindDoc="1" locked="0" layoutInCell="1" allowOverlap="1">
          <wp:simplePos x="0" y="0"/>
          <wp:positionH relativeFrom="column">
            <wp:posOffset>1593215</wp:posOffset>
          </wp:positionH>
          <wp:positionV relativeFrom="paragraph">
            <wp:posOffset>-116205</wp:posOffset>
          </wp:positionV>
          <wp:extent cx="3209925" cy="1209675"/>
          <wp:effectExtent l="19050" t="0" r="9525" b="0"/>
          <wp:wrapNone/>
          <wp:docPr id="3" name="Image 1" descr="Pro-Fiche inscription 2010-2011_img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che inscription 2010-2011_img_4.jpg"/>
                  <pic:cNvPicPr/>
                </pic:nvPicPr>
                <pic:blipFill>
                  <a:blip r:embed="rId1"/>
                  <a:stretch>
                    <a:fillRect/>
                  </a:stretch>
                </pic:blipFill>
                <pic:spPr>
                  <a:xfrm>
                    <a:off x="0" y="0"/>
                    <a:ext cx="3209925" cy="1209675"/>
                  </a:xfrm>
                  <a:prstGeom prst="rect">
                    <a:avLst/>
                  </a:prstGeom>
                </pic:spPr>
              </pic:pic>
            </a:graphicData>
          </a:graphic>
        </wp:anchor>
      </w:drawing>
    </w:r>
    <w:r>
      <w:rPr>
        <w:b/>
        <w:noProof/>
        <w:sz w:val="28"/>
        <w:lang w:eastAsia="fr-FR"/>
      </w:rPr>
      <w:drawing>
        <wp:anchor distT="0" distB="0" distL="114300" distR="114300" simplePos="0" relativeHeight="251658240" behindDoc="1" locked="0" layoutInCell="1" allowOverlap="1">
          <wp:simplePos x="0" y="0"/>
          <wp:positionH relativeFrom="column">
            <wp:posOffset>-404495</wp:posOffset>
          </wp:positionH>
          <wp:positionV relativeFrom="paragraph">
            <wp:posOffset>-192405</wp:posOffset>
          </wp:positionV>
          <wp:extent cx="1647825" cy="1209675"/>
          <wp:effectExtent l="19050" t="0" r="9525" b="0"/>
          <wp:wrapNone/>
          <wp:docPr id="1" name="Image 0" descr="Pro-Fiche inscription 2010-2011_img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che inscription 2010-2011_img_5.jpg"/>
                  <pic:cNvPicPr/>
                </pic:nvPicPr>
                <pic:blipFill>
                  <a:blip r:embed="rId2"/>
                  <a:stretch>
                    <a:fillRect/>
                  </a:stretch>
                </pic:blipFill>
                <pic:spPr>
                  <a:xfrm>
                    <a:off x="0" y="0"/>
                    <a:ext cx="1647825" cy="1209675"/>
                  </a:xfrm>
                  <a:prstGeom prst="rect">
                    <a:avLst/>
                  </a:prstGeom>
                </pic:spPr>
              </pic:pic>
            </a:graphicData>
          </a:graphic>
        </wp:anchor>
      </w:drawing>
    </w:r>
    <w:r w:rsidR="00C1028B">
      <w:rPr>
        <w:b/>
        <w:sz w:val="28"/>
      </w:rPr>
      <w:t xml:space="preserve">               </w:t>
    </w:r>
    <w:r w:rsidR="00930CBA">
      <w:rPr>
        <w:b/>
        <w:sz w:val="28"/>
      </w:rPr>
      <w:t xml:space="preserve">  </w:t>
    </w:r>
  </w:p>
  <w:tbl>
    <w:tblPr>
      <w:tblStyle w:val="Grilledutableau"/>
      <w:tblW w:w="2410" w:type="dxa"/>
      <w:tblInd w:w="8188" w:type="dxa"/>
      <w:tblLook w:val="04A0"/>
    </w:tblPr>
    <w:tblGrid>
      <w:gridCol w:w="2410"/>
    </w:tblGrid>
    <w:tr w:rsidR="001A323D" w:rsidTr="001A323D">
      <w:tc>
        <w:tcPr>
          <w:tcW w:w="2410" w:type="dxa"/>
        </w:tcPr>
        <w:p w:rsidR="001A323D" w:rsidRPr="001A323D" w:rsidRDefault="001A323D" w:rsidP="001A323D">
          <w:pPr>
            <w:pStyle w:val="En-tte"/>
            <w:ind w:left="2410" w:hanging="2410"/>
          </w:pPr>
          <w:r w:rsidRPr="001A323D">
            <w:t>Cadre réservé</w:t>
          </w:r>
        </w:p>
        <w:p w:rsidR="001A323D" w:rsidRDefault="001A323D" w:rsidP="001A323D">
          <w:pPr>
            <w:pStyle w:val="En-tte"/>
            <w:ind w:left="2410" w:hanging="2410"/>
            <w:jc w:val="center"/>
            <w:rPr>
              <w:b/>
              <w:sz w:val="28"/>
            </w:rPr>
          </w:pPr>
        </w:p>
        <w:p w:rsidR="001A323D" w:rsidRDefault="001A323D" w:rsidP="001A323D">
          <w:pPr>
            <w:pStyle w:val="En-tte"/>
            <w:ind w:left="2410" w:hanging="2410"/>
            <w:jc w:val="center"/>
            <w:rPr>
              <w:b/>
              <w:sz w:val="28"/>
            </w:rPr>
          </w:pPr>
        </w:p>
        <w:p w:rsidR="001A323D" w:rsidRDefault="001A323D" w:rsidP="001A323D">
          <w:pPr>
            <w:pStyle w:val="En-tte"/>
            <w:ind w:left="2410" w:hanging="2410"/>
            <w:jc w:val="center"/>
            <w:rPr>
              <w:b/>
              <w:sz w:val="28"/>
            </w:rPr>
          </w:pPr>
        </w:p>
      </w:tc>
    </w:tr>
  </w:tbl>
  <w:p w:rsidR="00C1028B" w:rsidRPr="00C1028B" w:rsidRDefault="00C1028B" w:rsidP="00C1028B">
    <w:pPr>
      <w:pStyle w:val="En-tte"/>
      <w:jc w:val="center"/>
      <w:rPr>
        <w:b/>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D382A"/>
    <w:multiLevelType w:val="hybridMultilevel"/>
    <w:tmpl w:val="B5B440F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7D253DBA"/>
    <w:multiLevelType w:val="hybridMultilevel"/>
    <w:tmpl w:val="6FF80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C1028B"/>
    <w:rsid w:val="00020212"/>
    <w:rsid w:val="00051E0B"/>
    <w:rsid w:val="000B26ED"/>
    <w:rsid w:val="000D17BD"/>
    <w:rsid w:val="00157007"/>
    <w:rsid w:val="001847BB"/>
    <w:rsid w:val="00195D2B"/>
    <w:rsid w:val="001A323D"/>
    <w:rsid w:val="001B2AD7"/>
    <w:rsid w:val="00293983"/>
    <w:rsid w:val="002B0A07"/>
    <w:rsid w:val="00305B94"/>
    <w:rsid w:val="00343B0C"/>
    <w:rsid w:val="00354DC8"/>
    <w:rsid w:val="003A53BB"/>
    <w:rsid w:val="003B6CA4"/>
    <w:rsid w:val="003C6F3D"/>
    <w:rsid w:val="003E5469"/>
    <w:rsid w:val="0042307A"/>
    <w:rsid w:val="00447A77"/>
    <w:rsid w:val="005117FA"/>
    <w:rsid w:val="00562C19"/>
    <w:rsid w:val="0056777A"/>
    <w:rsid w:val="00600D13"/>
    <w:rsid w:val="006B4997"/>
    <w:rsid w:val="0073637B"/>
    <w:rsid w:val="00755AA1"/>
    <w:rsid w:val="007B3E92"/>
    <w:rsid w:val="007C44CD"/>
    <w:rsid w:val="00815C37"/>
    <w:rsid w:val="00875A34"/>
    <w:rsid w:val="008D6919"/>
    <w:rsid w:val="00930CBA"/>
    <w:rsid w:val="00937842"/>
    <w:rsid w:val="00960345"/>
    <w:rsid w:val="00971F10"/>
    <w:rsid w:val="00A032A5"/>
    <w:rsid w:val="00A1085F"/>
    <w:rsid w:val="00A21B46"/>
    <w:rsid w:val="00A47455"/>
    <w:rsid w:val="00AD5054"/>
    <w:rsid w:val="00AE34D7"/>
    <w:rsid w:val="00B56AC0"/>
    <w:rsid w:val="00B62A3B"/>
    <w:rsid w:val="00BA2757"/>
    <w:rsid w:val="00BD16EB"/>
    <w:rsid w:val="00C1028B"/>
    <w:rsid w:val="00CE439D"/>
    <w:rsid w:val="00D911C8"/>
    <w:rsid w:val="00DB4273"/>
    <w:rsid w:val="00E55082"/>
    <w:rsid w:val="00E86F5E"/>
    <w:rsid w:val="00EE7492"/>
    <w:rsid w:val="00F04D05"/>
    <w:rsid w:val="00FB58F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A3B"/>
  </w:style>
  <w:style w:type="paragraph" w:styleId="Titre3">
    <w:name w:val="heading 3"/>
    <w:basedOn w:val="Normal"/>
    <w:next w:val="Normal"/>
    <w:link w:val="Titre3Car"/>
    <w:qFormat/>
    <w:rsid w:val="00F04D05"/>
    <w:pPr>
      <w:keepNext/>
      <w:spacing w:before="240" w:after="60" w:line="240" w:lineRule="auto"/>
      <w:outlineLvl w:val="2"/>
    </w:pPr>
    <w:rPr>
      <w:rFonts w:ascii="Arial" w:eastAsia="Times New Roman" w:hAnsi="Arial" w:cs="Arial"/>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1028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1028B"/>
  </w:style>
  <w:style w:type="paragraph" w:styleId="Pieddepage">
    <w:name w:val="footer"/>
    <w:basedOn w:val="Normal"/>
    <w:link w:val="PieddepageCar"/>
    <w:unhideWhenUsed/>
    <w:rsid w:val="00C1028B"/>
    <w:pPr>
      <w:tabs>
        <w:tab w:val="center" w:pos="4536"/>
        <w:tab w:val="right" w:pos="9072"/>
      </w:tabs>
      <w:spacing w:after="0" w:line="240" w:lineRule="auto"/>
    </w:pPr>
  </w:style>
  <w:style w:type="character" w:customStyle="1" w:styleId="PieddepageCar">
    <w:name w:val="Pied de page Car"/>
    <w:basedOn w:val="Policepardfaut"/>
    <w:link w:val="Pieddepage"/>
    <w:rsid w:val="00C1028B"/>
  </w:style>
  <w:style w:type="paragraph" w:styleId="Textedebulles">
    <w:name w:val="Balloon Text"/>
    <w:basedOn w:val="Normal"/>
    <w:link w:val="TextedebullesCar"/>
    <w:uiPriority w:val="99"/>
    <w:semiHidden/>
    <w:unhideWhenUsed/>
    <w:rsid w:val="00C102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028B"/>
    <w:rPr>
      <w:rFonts w:ascii="Tahoma" w:hAnsi="Tahoma" w:cs="Tahoma"/>
      <w:sz w:val="16"/>
      <w:szCs w:val="16"/>
    </w:rPr>
  </w:style>
  <w:style w:type="table" w:styleId="Grilledutableau">
    <w:name w:val="Table Grid"/>
    <w:basedOn w:val="TableauNormal"/>
    <w:uiPriority w:val="59"/>
    <w:rsid w:val="007C44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basedOn w:val="Policepardfaut"/>
    <w:link w:val="Titre3"/>
    <w:rsid w:val="00F04D05"/>
    <w:rPr>
      <w:rFonts w:ascii="Arial" w:eastAsia="Times New Roman" w:hAnsi="Arial" w:cs="Arial"/>
      <w:b/>
      <w:bCs/>
      <w:sz w:val="26"/>
      <w:szCs w:val="26"/>
      <w:lang w:eastAsia="fr-FR"/>
    </w:rPr>
  </w:style>
  <w:style w:type="paragraph" w:styleId="Paragraphedeliste">
    <w:name w:val="List Paragraph"/>
    <w:basedOn w:val="Normal"/>
    <w:uiPriority w:val="34"/>
    <w:qFormat/>
    <w:rsid w:val="00F04D05"/>
    <w:pPr>
      <w:ind w:left="720"/>
      <w:contextualSpacing/>
    </w:pPr>
  </w:style>
  <w:style w:type="paragraph" w:customStyle="1" w:styleId="Default">
    <w:name w:val="Default"/>
    <w:rsid w:val="001A323D"/>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359429204">
      <w:bodyDiv w:val="1"/>
      <w:marLeft w:val="0"/>
      <w:marRight w:val="0"/>
      <w:marTop w:val="0"/>
      <w:marBottom w:val="0"/>
      <w:divBdr>
        <w:top w:val="none" w:sz="0" w:space="0" w:color="auto"/>
        <w:left w:val="none" w:sz="0" w:space="0" w:color="auto"/>
        <w:bottom w:val="none" w:sz="0" w:space="0" w:color="auto"/>
        <w:right w:val="none" w:sz="0" w:space="0" w:color="auto"/>
      </w:divBdr>
    </w:div>
    <w:div w:id="830634273">
      <w:bodyDiv w:val="1"/>
      <w:marLeft w:val="0"/>
      <w:marRight w:val="0"/>
      <w:marTop w:val="0"/>
      <w:marBottom w:val="0"/>
      <w:divBdr>
        <w:top w:val="none" w:sz="0" w:space="0" w:color="auto"/>
        <w:left w:val="none" w:sz="0" w:space="0" w:color="auto"/>
        <w:bottom w:val="none" w:sz="0" w:space="0" w:color="auto"/>
        <w:right w:val="none" w:sz="0" w:space="0" w:color="auto"/>
      </w:divBdr>
      <w:divsChild>
        <w:div w:id="2135319527">
          <w:marLeft w:val="0"/>
          <w:marRight w:val="0"/>
          <w:marTop w:val="0"/>
          <w:marBottom w:val="0"/>
          <w:divBdr>
            <w:top w:val="none" w:sz="0" w:space="0" w:color="auto"/>
            <w:left w:val="none" w:sz="0" w:space="0" w:color="auto"/>
            <w:bottom w:val="none" w:sz="0" w:space="0" w:color="auto"/>
            <w:right w:val="none" w:sz="0" w:space="0" w:color="auto"/>
          </w:divBdr>
        </w:div>
      </w:divsChild>
    </w:div>
    <w:div w:id="1277639675">
      <w:bodyDiv w:val="1"/>
      <w:marLeft w:val="0"/>
      <w:marRight w:val="0"/>
      <w:marTop w:val="0"/>
      <w:marBottom w:val="0"/>
      <w:divBdr>
        <w:top w:val="none" w:sz="0" w:space="0" w:color="auto"/>
        <w:left w:val="none" w:sz="0" w:space="0" w:color="auto"/>
        <w:bottom w:val="none" w:sz="0" w:space="0" w:color="auto"/>
        <w:right w:val="none" w:sz="0" w:space="0" w:color="auto"/>
      </w:divBdr>
    </w:div>
    <w:div w:id="1823305331">
      <w:bodyDiv w:val="1"/>
      <w:marLeft w:val="0"/>
      <w:marRight w:val="0"/>
      <w:marTop w:val="0"/>
      <w:marBottom w:val="0"/>
      <w:divBdr>
        <w:top w:val="none" w:sz="0" w:space="0" w:color="auto"/>
        <w:left w:val="none" w:sz="0" w:space="0" w:color="auto"/>
        <w:bottom w:val="none" w:sz="0" w:space="0" w:color="auto"/>
        <w:right w:val="none" w:sz="0" w:space="0" w:color="auto"/>
      </w:divBdr>
      <w:divsChild>
        <w:div w:id="254017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543</Words>
  <Characters>2987</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Proprietaire</dc:creator>
  <cp:lastModifiedBy>Proprietaire</cp:lastModifiedBy>
  <cp:revision>3</cp:revision>
  <cp:lastPrinted>2016-05-15T21:03:00Z</cp:lastPrinted>
  <dcterms:created xsi:type="dcterms:W3CDTF">2016-05-18T14:54:00Z</dcterms:created>
  <dcterms:modified xsi:type="dcterms:W3CDTF">2016-05-18T14:55:00Z</dcterms:modified>
</cp:coreProperties>
</file>